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BA486" w14:textId="77777777" w:rsidR="00CF4ED2" w:rsidRDefault="00CF4ED2" w:rsidP="00CF4ED2">
      <w:r>
        <w:t>Условия акции «</w:t>
      </w:r>
      <w:proofErr w:type="spellStart"/>
      <w:r>
        <w:t>StartBooster</w:t>
      </w:r>
      <w:proofErr w:type="spellEnd"/>
      <w:r>
        <w:t xml:space="preserve"> по-новому»</w:t>
      </w:r>
    </w:p>
    <w:p w14:paraId="44D3825E" w14:textId="77777777" w:rsidR="00CF4ED2" w:rsidRDefault="00CF4ED2" w:rsidP="00CF4ED2">
      <w:r>
        <w:t>1. В акции участвуют Представители, прошедшие регистрацию на сайте www.vilavi.com и</w:t>
      </w:r>
    </w:p>
    <w:p w14:paraId="013D3A40" w14:textId="77777777" w:rsidR="00CF4ED2" w:rsidRDefault="00CF4ED2" w:rsidP="00CF4ED2">
      <w:r>
        <w:t>принявшие условия Представительского соглашения, но еще не совершившие Стартовую</w:t>
      </w:r>
    </w:p>
    <w:p w14:paraId="24F06485" w14:textId="77777777" w:rsidR="00CF4ED2" w:rsidRDefault="00CF4ED2" w:rsidP="00CF4ED2">
      <w:r>
        <w:t>покупку.</w:t>
      </w:r>
    </w:p>
    <w:p w14:paraId="354D0FCB" w14:textId="77777777" w:rsidR="00CF4ED2" w:rsidRDefault="00CF4ED2" w:rsidP="00CF4ED2">
      <w:r>
        <w:t>2. Акция дает возможность получить набор подарков от компании за быстрый выкуп</w:t>
      </w:r>
    </w:p>
    <w:p w14:paraId="6863BD0B" w14:textId="77777777" w:rsidR="00CF4ED2" w:rsidRDefault="00CF4ED2" w:rsidP="00CF4ED2">
      <w:r>
        <w:t>стартового набора. Важно! Стартовая покупка считается совершенной не в момент</w:t>
      </w:r>
    </w:p>
    <w:p w14:paraId="55582C78" w14:textId="77777777" w:rsidR="00CF4ED2" w:rsidRDefault="00CF4ED2" w:rsidP="00CF4ED2">
      <w:r>
        <w:t>оформления заказа на стартовый набор в Личном кабинете, а в момент поступления</w:t>
      </w:r>
    </w:p>
    <w:p w14:paraId="32AED51B" w14:textId="77777777" w:rsidR="00CF4ED2" w:rsidRDefault="00CF4ED2" w:rsidP="00CF4ED2">
      <w:r>
        <w:t>средств на счет компании.</w:t>
      </w:r>
    </w:p>
    <w:p w14:paraId="78323AA8" w14:textId="77777777" w:rsidR="00CF4ED2" w:rsidRDefault="00CF4ED2" w:rsidP="00CF4ED2">
      <w:r>
        <w:t>3. При совершении Стартовой покупки (активации контракта) в течение 72 часов после</w:t>
      </w:r>
    </w:p>
    <w:p w14:paraId="3A0134AB" w14:textId="77777777" w:rsidR="00CF4ED2" w:rsidRDefault="00CF4ED2" w:rsidP="00CF4ED2">
      <w:r>
        <w:t>регистрации, Представитель получает следующий набор подарков:</w:t>
      </w:r>
    </w:p>
    <w:p w14:paraId="5B4E64DA" w14:textId="77777777" w:rsidR="00CF4ED2" w:rsidRDefault="00CF4ED2" w:rsidP="00CF4ED2">
      <w:r>
        <w:t>a. При выкупе стартового набора «Базовый» - силиконовый браслет «Tayga8. Все</w:t>
      </w:r>
    </w:p>
    <w:p w14:paraId="697FEC24" w14:textId="52C15C66" w:rsidR="00CF4ED2" w:rsidRDefault="00D82376" w:rsidP="00CF4ED2">
      <w:r>
        <w:t xml:space="preserve">будет </w:t>
      </w:r>
      <w:proofErr w:type="spellStart"/>
      <w:r>
        <w:t>охвоенно</w:t>
      </w:r>
      <w:proofErr w:type="spellEnd"/>
      <w:r>
        <w:t>!», стакан с</w:t>
      </w:r>
      <w:r w:rsidR="00CF4ED2">
        <w:t xml:space="preserve"> логотипом Т8, стопка Т8.</w:t>
      </w:r>
    </w:p>
    <w:p w14:paraId="6B92FEF6" w14:textId="77777777" w:rsidR="0032384D" w:rsidRDefault="00CF4ED2" w:rsidP="0032384D">
      <w:r>
        <w:t>b. При активации входа «</w:t>
      </w:r>
      <w:proofErr w:type="spellStart"/>
      <w:r>
        <w:t>StartUp</w:t>
      </w:r>
      <w:proofErr w:type="spellEnd"/>
      <w:r>
        <w:t>»</w:t>
      </w:r>
      <w:r w:rsidR="0032384D">
        <w:t xml:space="preserve"> - стопка Т8, силиконовый браслет «Tayga8. Все</w:t>
      </w:r>
    </w:p>
    <w:p w14:paraId="014C1410" w14:textId="77777777" w:rsidR="00F1348C" w:rsidRDefault="0032384D" w:rsidP="00CF4ED2">
      <w:pPr>
        <w:rPr>
          <w:rFonts w:ascii="Helvetica Neue" w:eastAsia="Times New Roman" w:hAnsi="Helvetica Neue" w:cs="Times New Roman"/>
          <w:color w:val="2E2E2E"/>
          <w:sz w:val="20"/>
          <w:szCs w:val="20"/>
          <w:shd w:val="clear" w:color="auto" w:fill="F5F7F8"/>
          <w:lang w:eastAsia="ru-RU"/>
        </w:rPr>
      </w:pPr>
      <w:r>
        <w:t xml:space="preserve">будет </w:t>
      </w:r>
      <w:proofErr w:type="spellStart"/>
      <w:r>
        <w:t>охвоенно</w:t>
      </w:r>
      <w:proofErr w:type="spellEnd"/>
      <w:r>
        <w:t>!»,</w:t>
      </w:r>
      <w:r w:rsidR="00F1348C">
        <w:t xml:space="preserve"> д</w:t>
      </w:r>
      <w:r w:rsidR="00F1348C" w:rsidRPr="00F1348C">
        <w:t>еревянный значок "#</w:t>
      </w:r>
      <w:proofErr w:type="spellStart"/>
      <w:r w:rsidR="00F1348C" w:rsidRPr="00F1348C">
        <w:t>явтайге</w:t>
      </w:r>
      <w:proofErr w:type="spellEnd"/>
      <w:r w:rsidR="00F1348C" w:rsidRPr="00F1348C">
        <w:t>"</w:t>
      </w:r>
      <w:r w:rsidR="00F1348C">
        <w:t>.</w:t>
      </w:r>
      <w:r w:rsidRPr="0032384D">
        <w:rPr>
          <w:rFonts w:ascii="Helvetica Neue" w:eastAsia="Times New Roman" w:hAnsi="Helvetica Neue" w:cs="Times New Roman"/>
          <w:color w:val="2E2E2E"/>
          <w:sz w:val="20"/>
          <w:szCs w:val="20"/>
          <w:lang w:eastAsia="ru-RU"/>
        </w:rPr>
        <w:br/>
      </w:r>
    </w:p>
    <w:p w14:paraId="5EAA647B" w14:textId="77777777" w:rsidR="00CF4ED2" w:rsidRPr="00F1348C" w:rsidRDefault="00CF4ED2" w:rsidP="00CF4ED2">
      <w:pPr>
        <w:rPr>
          <w:rFonts w:ascii="Helvetica Neue" w:eastAsia="Times New Roman" w:hAnsi="Helvetica Neue" w:cs="Times New Roman"/>
          <w:color w:val="2E2E2E"/>
          <w:sz w:val="20"/>
          <w:szCs w:val="20"/>
          <w:shd w:val="clear" w:color="auto" w:fill="F5F7F8"/>
          <w:lang w:eastAsia="ru-RU"/>
        </w:rPr>
      </w:pPr>
      <w:r>
        <w:t>c. При выкупе стартового набора «Бизнес» - 1 год бесплатного обслуживания, стакан</w:t>
      </w:r>
    </w:p>
    <w:p w14:paraId="49DDA524" w14:textId="03E54E31" w:rsidR="00CF4ED2" w:rsidRDefault="00CF4ED2" w:rsidP="00CF4ED2">
      <w:r>
        <w:t xml:space="preserve">с логотипом Т8, силиконовый браслет «Tayga8. Все будет </w:t>
      </w:r>
      <w:proofErr w:type="spellStart"/>
      <w:r>
        <w:t>охвоенно</w:t>
      </w:r>
      <w:proofErr w:type="spellEnd"/>
      <w:r>
        <w:t>!»,</w:t>
      </w:r>
    </w:p>
    <w:p w14:paraId="57152EF1" w14:textId="23C37EC0" w:rsidR="00CF4ED2" w:rsidRDefault="00D82376" w:rsidP="00CF4ED2">
      <w:r>
        <w:t>д</w:t>
      </w:r>
      <w:r w:rsidRPr="00F1348C">
        <w:t>еревянный значок "#</w:t>
      </w:r>
      <w:proofErr w:type="spellStart"/>
      <w:r w:rsidRPr="00F1348C">
        <w:t>явтайге</w:t>
      </w:r>
      <w:proofErr w:type="spellEnd"/>
      <w:r w:rsidRPr="00F1348C">
        <w:t>"</w:t>
      </w:r>
      <w:r w:rsidR="00CF4ED2">
        <w:t>.</w:t>
      </w:r>
    </w:p>
    <w:p w14:paraId="62B6BDB9" w14:textId="77777777" w:rsidR="00CF4ED2" w:rsidRDefault="00CF4ED2" w:rsidP="00CF4ED2">
      <w:r>
        <w:t>4. При совершении Стартовой покупки (активации контракта) в период от 73 часов до 15</w:t>
      </w:r>
    </w:p>
    <w:p w14:paraId="17994ACF" w14:textId="77777777" w:rsidR="00CF4ED2" w:rsidRDefault="00CF4ED2" w:rsidP="00CF4ED2">
      <w:r>
        <w:t>суток после регистрации, Представитель получает следующий на</w:t>
      </w:r>
      <w:bookmarkStart w:id="0" w:name="_GoBack"/>
      <w:bookmarkEnd w:id="0"/>
      <w:r>
        <w:t>бор подарков:</w:t>
      </w:r>
    </w:p>
    <w:p w14:paraId="6ED7B08D" w14:textId="77777777" w:rsidR="00CF4ED2" w:rsidRDefault="00CF4ED2" w:rsidP="00CF4ED2">
      <w:r>
        <w:t>a. При выкупе стартового набора «Базовый» - силиконовый браслет «Tayga8. Все</w:t>
      </w:r>
    </w:p>
    <w:p w14:paraId="639D0AC1" w14:textId="77777777" w:rsidR="00CF4ED2" w:rsidRDefault="00CF4ED2" w:rsidP="00CF4ED2">
      <w:r>
        <w:t xml:space="preserve">будет </w:t>
      </w:r>
      <w:proofErr w:type="spellStart"/>
      <w:r>
        <w:t>охвоенно</w:t>
      </w:r>
      <w:proofErr w:type="spellEnd"/>
      <w:r>
        <w:t>!»;</w:t>
      </w:r>
    </w:p>
    <w:p w14:paraId="1AB27FEF" w14:textId="77777777" w:rsidR="00F1348C" w:rsidRDefault="00CF4ED2" w:rsidP="00F1348C">
      <w:r>
        <w:t>b. При активации входа «</w:t>
      </w:r>
      <w:proofErr w:type="spellStart"/>
      <w:r>
        <w:t>StartUp</w:t>
      </w:r>
      <w:proofErr w:type="spellEnd"/>
      <w:r>
        <w:t>»</w:t>
      </w:r>
      <w:r w:rsidR="00F1348C">
        <w:t xml:space="preserve"> -</w:t>
      </w:r>
      <w:r>
        <w:t xml:space="preserve"> </w:t>
      </w:r>
      <w:r w:rsidR="00F1348C">
        <w:t>стопка Т8, силиконовый браслет «Tayga8. Все</w:t>
      </w:r>
    </w:p>
    <w:p w14:paraId="4CE2A3ED" w14:textId="77777777" w:rsidR="00CF4ED2" w:rsidRDefault="00F1348C" w:rsidP="00F1348C">
      <w:r>
        <w:t xml:space="preserve">будет </w:t>
      </w:r>
      <w:proofErr w:type="spellStart"/>
      <w:r>
        <w:t>охвоенно</w:t>
      </w:r>
      <w:proofErr w:type="spellEnd"/>
      <w:r>
        <w:t>!»</w:t>
      </w:r>
      <w:r w:rsidR="00CF4ED2">
        <w:t>.</w:t>
      </w:r>
    </w:p>
    <w:p w14:paraId="2DB7AC77" w14:textId="5DAF8AE0" w:rsidR="00CF4ED2" w:rsidRDefault="00CF4ED2" w:rsidP="00CF4ED2">
      <w:r>
        <w:t>c. При выкупе стартов</w:t>
      </w:r>
      <w:r w:rsidR="00D82376">
        <w:t>ого набора «Бизнес» - стакан с</w:t>
      </w:r>
      <w:r>
        <w:t xml:space="preserve"> логотипом Т8,</w:t>
      </w:r>
    </w:p>
    <w:p w14:paraId="555B8EFB" w14:textId="728EA688" w:rsidR="00CF4ED2" w:rsidRDefault="00CF4ED2" w:rsidP="00D82376">
      <w:r>
        <w:t xml:space="preserve">силиконовый браслет «Tayga8. Все будет </w:t>
      </w:r>
      <w:proofErr w:type="spellStart"/>
      <w:r>
        <w:t>охвоенно</w:t>
      </w:r>
      <w:proofErr w:type="spellEnd"/>
      <w:r w:rsidR="00D82376">
        <w:t>,</w:t>
      </w:r>
      <w:r w:rsidR="00D82376" w:rsidRPr="00D82376">
        <w:t xml:space="preserve"> </w:t>
      </w:r>
      <w:r w:rsidR="00D82376">
        <w:t>д</w:t>
      </w:r>
      <w:r w:rsidR="00D82376" w:rsidRPr="00F1348C">
        <w:t>еревянный значок "#</w:t>
      </w:r>
      <w:proofErr w:type="spellStart"/>
      <w:r w:rsidR="00D82376" w:rsidRPr="00F1348C">
        <w:t>явтайге</w:t>
      </w:r>
      <w:proofErr w:type="spellEnd"/>
      <w:r w:rsidR="00D82376" w:rsidRPr="00F1348C">
        <w:t>"</w:t>
      </w:r>
      <w:r>
        <w:t>.</w:t>
      </w:r>
    </w:p>
    <w:p w14:paraId="34890408" w14:textId="77777777" w:rsidR="00CF4ED2" w:rsidRDefault="00CF4ED2" w:rsidP="00CF4ED2">
      <w:r>
        <w:t>5. При совершении Стартовой покупки (активации контракта) в период от 16 до 30 суток</w:t>
      </w:r>
    </w:p>
    <w:p w14:paraId="076C8060" w14:textId="77777777" w:rsidR="00CF4ED2" w:rsidRDefault="00CF4ED2" w:rsidP="00CF4ED2">
      <w:r>
        <w:t>после регистрации, Представитель получает следующий набор подарков:</w:t>
      </w:r>
    </w:p>
    <w:p w14:paraId="688591B4" w14:textId="4C22AA35" w:rsidR="00CF4ED2" w:rsidRDefault="00CF4ED2" w:rsidP="00CF4ED2">
      <w:r>
        <w:t>a. При выкупе старто</w:t>
      </w:r>
      <w:r w:rsidR="00D82376">
        <w:t xml:space="preserve">вого набора «Бизнес» - стакан с </w:t>
      </w:r>
      <w:r>
        <w:t>логотипом Т8,</w:t>
      </w:r>
    </w:p>
    <w:p w14:paraId="67339462" w14:textId="77777777" w:rsidR="00CF4ED2" w:rsidRDefault="00CF4ED2" w:rsidP="00CF4ED2">
      <w:r>
        <w:t xml:space="preserve">силиконовый браслет «Tayga8. Все будет </w:t>
      </w:r>
      <w:proofErr w:type="spellStart"/>
      <w:r>
        <w:t>охвоенно</w:t>
      </w:r>
      <w:proofErr w:type="spellEnd"/>
      <w:r>
        <w:t>!», стопка Т8.</w:t>
      </w:r>
    </w:p>
    <w:p w14:paraId="40D06651" w14:textId="77777777" w:rsidR="00CF4ED2" w:rsidRDefault="00CF4ED2" w:rsidP="00CF4ED2">
      <w:r>
        <w:t>b. Для стартового набора «Базовый» на данном этапе подарков не предусмотрено.</w:t>
      </w:r>
    </w:p>
    <w:p w14:paraId="15F20ECA" w14:textId="77777777" w:rsidR="00CF4ED2" w:rsidRDefault="00CF4ED2" w:rsidP="00CF4ED2">
      <w:r>
        <w:t>6. При совершении Стартовой покупки (активации контракта) в период от 31 до 60 суток</w:t>
      </w:r>
    </w:p>
    <w:p w14:paraId="022E1B4D" w14:textId="77777777" w:rsidR="00CF4ED2" w:rsidRDefault="00CF4ED2" w:rsidP="00CF4ED2">
      <w:r>
        <w:t>после регистрации Представитель получает следующий набор подарков:</w:t>
      </w:r>
    </w:p>
    <w:p w14:paraId="3DDA0A20" w14:textId="77777777" w:rsidR="00CF4ED2" w:rsidRDefault="00CF4ED2" w:rsidP="00CF4ED2">
      <w:r>
        <w:lastRenderedPageBreak/>
        <w:t>a. При выкупе стартового набора «Бизнес» - два силиконовых браслета «Tayga8. Все</w:t>
      </w:r>
    </w:p>
    <w:p w14:paraId="70C34D75" w14:textId="77777777" w:rsidR="00CF4ED2" w:rsidRDefault="00CF4ED2" w:rsidP="00CF4ED2">
      <w:r>
        <w:t xml:space="preserve">будет </w:t>
      </w:r>
      <w:proofErr w:type="spellStart"/>
      <w:r>
        <w:t>охвоенно</w:t>
      </w:r>
      <w:proofErr w:type="spellEnd"/>
      <w:r>
        <w:t>!»</w:t>
      </w:r>
    </w:p>
    <w:p w14:paraId="0F7F7E90" w14:textId="77777777" w:rsidR="00CF4ED2" w:rsidRDefault="00CF4ED2" w:rsidP="00CF4ED2">
      <w:r>
        <w:t xml:space="preserve">b. Для стартовых наборов «Базовый» </w:t>
      </w:r>
      <w:r w:rsidR="00F1348C">
        <w:t>и «</w:t>
      </w:r>
      <w:proofErr w:type="spellStart"/>
      <w:r w:rsidR="00F1348C">
        <w:t>StartUp</w:t>
      </w:r>
      <w:proofErr w:type="spellEnd"/>
      <w:r>
        <w:t>» на данном этапе подарков не</w:t>
      </w:r>
    </w:p>
    <w:p w14:paraId="292713EF" w14:textId="77777777" w:rsidR="00CF4ED2" w:rsidRDefault="00CF4ED2" w:rsidP="00CF4ED2">
      <w:r>
        <w:t>предусмотрено.</w:t>
      </w:r>
    </w:p>
    <w:p w14:paraId="5B348573" w14:textId="77777777" w:rsidR="00CF4ED2" w:rsidRDefault="00CF4ED2" w:rsidP="00CF4ED2">
      <w:r>
        <w:t>7. Стартовая покупка считается совершенной в момент зачисления средств на счет Компании.</w:t>
      </w:r>
    </w:p>
    <w:p w14:paraId="08F06D83" w14:textId="77777777" w:rsidR="00CF4ED2" w:rsidRDefault="00CF4ED2" w:rsidP="00CF4ED2">
      <w:r>
        <w:t>9. Старт акции «</w:t>
      </w:r>
      <w:proofErr w:type="spellStart"/>
      <w:r>
        <w:t>StartBooster</w:t>
      </w:r>
      <w:proofErr w:type="spellEnd"/>
      <w:r>
        <w:t xml:space="preserve"> по-новому» автоматически отменяет условия предыдущей</w:t>
      </w:r>
    </w:p>
    <w:p w14:paraId="0AA6012D" w14:textId="77777777" w:rsidR="00CF4ED2" w:rsidRDefault="00F1348C" w:rsidP="00CF4ED2">
      <w:r>
        <w:t>акции «</w:t>
      </w:r>
      <w:proofErr w:type="spellStart"/>
      <w:r>
        <w:t>StartBooster</w:t>
      </w:r>
      <w:proofErr w:type="spellEnd"/>
      <w:r>
        <w:t>»</w:t>
      </w:r>
      <w:r w:rsidR="00CF4ED2">
        <w:t>.</w:t>
      </w:r>
    </w:p>
    <w:p w14:paraId="1D87D2DF" w14:textId="77777777" w:rsidR="00CF4ED2" w:rsidRDefault="00CF4ED2" w:rsidP="00CF4ED2">
      <w:r>
        <w:t>Если на момент старта акции в Личных кабинетах Представителей будут находиться</w:t>
      </w:r>
    </w:p>
    <w:p w14:paraId="7EB17F56" w14:textId="77777777" w:rsidR="00CF4ED2" w:rsidRDefault="00CF4ED2" w:rsidP="00CF4ED2">
      <w:r>
        <w:t xml:space="preserve">оформленные, но не оплаченные заказы с подарками по предыдущей акции </w:t>
      </w:r>
      <w:proofErr w:type="spellStart"/>
      <w:r>
        <w:t>StartBooster</w:t>
      </w:r>
      <w:proofErr w:type="spellEnd"/>
      <w:r>
        <w:t>,</w:t>
      </w:r>
    </w:p>
    <w:p w14:paraId="7A6F0DA2" w14:textId="77777777" w:rsidR="00CF4ED2" w:rsidRDefault="00CF4ED2" w:rsidP="00CF4ED2">
      <w:r>
        <w:t>они будут автоматически отменены.</w:t>
      </w:r>
    </w:p>
    <w:p w14:paraId="116B08C0" w14:textId="77777777" w:rsidR="00CF4ED2" w:rsidRDefault="00CF4ED2" w:rsidP="00CF4ED2">
      <w:r>
        <w:t>В дальнейшем при оформлении нового заказа к нему будут автоматически добавлены</w:t>
      </w:r>
    </w:p>
    <w:p w14:paraId="523B5BD5" w14:textId="77777777" w:rsidR="00CF4ED2" w:rsidRDefault="00CF4ED2" w:rsidP="00CF4ED2">
      <w:r>
        <w:t>подарки по акции «</w:t>
      </w:r>
      <w:proofErr w:type="spellStart"/>
      <w:r>
        <w:t>Startbooster</w:t>
      </w:r>
      <w:proofErr w:type="spellEnd"/>
      <w:r>
        <w:t xml:space="preserve"> по-новому» в соответствии с настоящими Условиями.</w:t>
      </w:r>
    </w:p>
    <w:p w14:paraId="4A3EC90E" w14:textId="77777777" w:rsidR="00CF4ED2" w:rsidRDefault="00CF4ED2" w:rsidP="00CF4ED2">
      <w:r>
        <w:t>10. Компания не несет ответственности за технические неполадки и прочие помехи, которые</w:t>
      </w:r>
    </w:p>
    <w:p w14:paraId="65B3ED48" w14:textId="77777777" w:rsidR="00CF4ED2" w:rsidRDefault="00CF4ED2" w:rsidP="00CF4ED2">
      <w:r>
        <w:t>могут воспрепятствовать участию Представителя в Акции.</w:t>
      </w:r>
    </w:p>
    <w:p w14:paraId="42A2E322" w14:textId="77777777" w:rsidR="00CF4ED2" w:rsidRDefault="00CF4ED2" w:rsidP="00CF4ED2">
      <w:r>
        <w:t>11. Компания оставляет за собой право в любой момент изменить наборы подарков или</w:t>
      </w:r>
    </w:p>
    <w:p w14:paraId="7DF0727A" w14:textId="77777777" w:rsidR="00CF4ED2" w:rsidRDefault="00CF4ED2" w:rsidP="00CF4ED2">
      <w:r>
        <w:t>приостановить действие Акции.</w:t>
      </w:r>
    </w:p>
    <w:p w14:paraId="0C64BE71" w14:textId="77777777" w:rsidR="00CF4ED2" w:rsidRDefault="00CF4ED2" w:rsidP="00CF4ED2">
      <w:r>
        <w:t>12. Призовой фонд образуется за счет средств Компании и используется исключительно на</w:t>
      </w:r>
    </w:p>
    <w:p w14:paraId="0FEA9BF1" w14:textId="77777777" w:rsidR="00F51292" w:rsidRDefault="00CF4ED2" w:rsidP="00CF4ED2">
      <w:r>
        <w:t>передачу или предоставление подарков Участникам Акции.</w:t>
      </w:r>
    </w:p>
    <w:sectPr w:rsidR="00F5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2"/>
    <w:rsid w:val="0032384D"/>
    <w:rsid w:val="00CF4ED2"/>
    <w:rsid w:val="00D7363D"/>
    <w:rsid w:val="00D82376"/>
    <w:rsid w:val="00DA6F49"/>
    <w:rsid w:val="00F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46D3"/>
  <w15:chartTrackingRefBased/>
  <w15:docId w15:val="{AAA5AF16-B680-4F36-AFBE-4D4EE6CA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Гурина</dc:creator>
  <cp:keywords/>
  <dc:description/>
  <cp:lastModifiedBy>Алина Уварова</cp:lastModifiedBy>
  <cp:revision>3</cp:revision>
  <dcterms:created xsi:type="dcterms:W3CDTF">2018-03-13T08:53:00Z</dcterms:created>
  <dcterms:modified xsi:type="dcterms:W3CDTF">2018-06-06T09:34:00Z</dcterms:modified>
</cp:coreProperties>
</file>